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4A" w:rsidRPr="00EC2786" w:rsidRDefault="0029174A" w:rsidP="0029174A"/>
    <w:p w:rsidR="0029174A" w:rsidRPr="0029174A" w:rsidRDefault="0029174A" w:rsidP="0029174A">
      <w:pPr>
        <w:widowControl/>
        <w:rPr>
          <w:rFonts w:eastAsia="Times New Roman" w:cs="Lucida Sans Unicode"/>
          <w:b/>
          <w:smallCaps/>
          <w:color w:val="515151"/>
          <w:sz w:val="28"/>
          <w:szCs w:val="28"/>
          <w:u w:val="single"/>
          <w:lang w:val="it-IT" w:eastAsia="it-IT"/>
        </w:rPr>
      </w:pPr>
      <w:r w:rsidRPr="0029174A">
        <w:rPr>
          <w:rFonts w:eastAsia="Times New Roman" w:cs="Lucida Sans Unicode"/>
          <w:b/>
          <w:smallCaps/>
          <w:color w:val="515151"/>
          <w:sz w:val="28"/>
          <w:szCs w:val="28"/>
          <w:u w:val="single"/>
          <w:lang w:val="it-IT" w:eastAsia="it-IT"/>
        </w:rPr>
        <w:t>Valle di Comino</w:t>
      </w:r>
    </w:p>
    <w:p w:rsidR="0029174A" w:rsidRPr="00EC2786" w:rsidRDefault="0029174A" w:rsidP="0029174A"/>
    <w:p w:rsidR="0029174A" w:rsidRPr="00EC2786" w:rsidRDefault="0029174A" w:rsidP="0029174A"/>
    <w:tbl>
      <w:tblPr>
        <w:tblStyle w:val="TableNormal"/>
        <w:tblpPr w:leftFromText="141" w:rightFromText="141" w:vertAnchor="page" w:horzAnchor="margin" w:tblpXSpec="center" w:tblpY="2206"/>
        <w:tblW w:w="9069" w:type="dxa"/>
        <w:tblBorders>
          <w:top w:val="single" w:sz="2" w:space="0" w:color="000000"/>
          <w:left w:val="single" w:sz="2" w:space="0" w:color="000000"/>
          <w:bottom w:val="single" w:sz="6" w:space="0" w:color="000000"/>
          <w:right w:val="single" w:sz="6" w:space="0" w:color="000000"/>
          <w:insideH w:val="single" w:sz="2" w:space="0" w:color="000000"/>
          <w:insideV w:val="single" w:sz="2" w:space="0" w:color="000000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2021"/>
        <w:gridCol w:w="2399"/>
        <w:gridCol w:w="1814"/>
        <w:gridCol w:w="1418"/>
        <w:gridCol w:w="1417"/>
      </w:tblGrid>
      <w:tr w:rsidR="00EC2786" w:rsidRPr="00EC2786" w:rsidTr="00FA7C7F">
        <w:trPr>
          <w:trHeight w:hRule="exact" w:val="576"/>
        </w:trPr>
        <w:tc>
          <w:tcPr>
            <w:tcW w:w="2021" w:type="dxa"/>
            <w:tcBorders>
              <w:bottom w:val="single" w:sz="2" w:space="0" w:color="000000"/>
            </w:tcBorders>
            <w:shd w:val="pct10" w:color="auto" w:fill="auto"/>
            <w:vAlign w:val="center"/>
          </w:tcPr>
          <w:p w:rsidR="00EC2786" w:rsidRPr="00EC2786" w:rsidRDefault="00EC2786" w:rsidP="00EC2786">
            <w:pPr>
              <w:pStyle w:val="TableParagraph"/>
              <w:spacing w:before="8"/>
              <w:ind w:left="643"/>
              <w:rPr>
                <w:rFonts w:eastAsia="Cambria" w:cs="Cambria"/>
                <w:sz w:val="21"/>
                <w:szCs w:val="21"/>
              </w:rPr>
            </w:pPr>
            <w:r w:rsidRPr="00EC2786">
              <w:rPr>
                <w:b/>
                <w:spacing w:val="-3"/>
                <w:sz w:val="21"/>
              </w:rPr>
              <w:t>AI</w:t>
            </w:r>
            <w:r w:rsidRPr="00EC2786">
              <w:rPr>
                <w:b/>
                <w:spacing w:val="25"/>
                <w:sz w:val="21"/>
              </w:rPr>
              <w:t xml:space="preserve"> </w:t>
            </w:r>
            <w:r w:rsidRPr="00EC2786">
              <w:rPr>
                <w:b/>
                <w:spacing w:val="1"/>
                <w:sz w:val="21"/>
              </w:rPr>
              <w:t>Lazio</w:t>
            </w:r>
          </w:p>
        </w:tc>
        <w:tc>
          <w:tcPr>
            <w:tcW w:w="2399" w:type="dxa"/>
            <w:tcBorders>
              <w:bottom w:val="single" w:sz="2" w:space="0" w:color="000000"/>
            </w:tcBorders>
            <w:shd w:val="pct10" w:color="auto" w:fill="auto"/>
            <w:vAlign w:val="center"/>
          </w:tcPr>
          <w:p w:rsidR="00EC2786" w:rsidRPr="00EC2786" w:rsidRDefault="00EC2786" w:rsidP="00EC2786">
            <w:pPr>
              <w:pStyle w:val="TableParagraph"/>
              <w:spacing w:before="8"/>
              <w:ind w:left="801"/>
              <w:rPr>
                <w:rFonts w:eastAsia="Cambria" w:cs="Cambria"/>
                <w:sz w:val="21"/>
                <w:szCs w:val="21"/>
              </w:rPr>
            </w:pPr>
            <w:proofErr w:type="spellStart"/>
            <w:r w:rsidRPr="00EC2786">
              <w:rPr>
                <w:b/>
                <w:spacing w:val="1"/>
                <w:sz w:val="21"/>
              </w:rPr>
              <w:t>Comune</w:t>
            </w:r>
            <w:proofErr w:type="spellEnd"/>
          </w:p>
        </w:tc>
        <w:tc>
          <w:tcPr>
            <w:tcW w:w="1814" w:type="dxa"/>
            <w:tcBorders>
              <w:bottom w:val="single" w:sz="2" w:space="0" w:color="000000"/>
            </w:tcBorders>
            <w:shd w:val="pct10" w:color="auto" w:fill="auto"/>
            <w:vAlign w:val="center"/>
          </w:tcPr>
          <w:p w:rsidR="00EC2786" w:rsidRPr="00EC2786" w:rsidRDefault="00EC2786" w:rsidP="00EC2786">
            <w:pPr>
              <w:pStyle w:val="TableParagraph"/>
              <w:spacing w:before="8"/>
              <w:ind w:left="157"/>
              <w:jc w:val="center"/>
              <w:rPr>
                <w:rFonts w:eastAsia="Cambria" w:cs="Cambria"/>
                <w:sz w:val="21"/>
                <w:szCs w:val="21"/>
              </w:rPr>
            </w:pPr>
            <w:proofErr w:type="spellStart"/>
            <w:r w:rsidRPr="00EC2786">
              <w:rPr>
                <w:b/>
                <w:sz w:val="21"/>
              </w:rPr>
              <w:t>Popolazione</w:t>
            </w:r>
            <w:proofErr w:type="spellEnd"/>
            <w:r w:rsidRPr="00EC2786">
              <w:rPr>
                <w:b/>
                <w:spacing w:val="21"/>
                <w:sz w:val="21"/>
              </w:rPr>
              <w:t xml:space="preserve"> </w:t>
            </w:r>
            <w:r w:rsidRPr="00EC2786">
              <w:rPr>
                <w:b/>
                <w:spacing w:val="-5"/>
                <w:sz w:val="21"/>
              </w:rPr>
              <w:t>2011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shd w:val="pct10" w:color="auto" w:fill="auto"/>
            <w:vAlign w:val="center"/>
          </w:tcPr>
          <w:p w:rsidR="00EC2786" w:rsidRPr="00EC2786" w:rsidRDefault="00EC2786" w:rsidP="00EC2786">
            <w:pPr>
              <w:pStyle w:val="TableParagraph"/>
              <w:spacing w:before="8"/>
              <w:ind w:left="170"/>
              <w:rPr>
                <w:rFonts w:eastAsia="Cambria" w:cs="Cambria"/>
                <w:sz w:val="21"/>
                <w:szCs w:val="21"/>
              </w:rPr>
            </w:pPr>
            <w:r w:rsidRPr="00EC2786">
              <w:rPr>
                <w:b/>
                <w:spacing w:val="1"/>
                <w:sz w:val="21"/>
              </w:rPr>
              <w:t>Sup.</w:t>
            </w:r>
            <w:r w:rsidRPr="00EC2786">
              <w:rPr>
                <w:b/>
                <w:spacing w:val="18"/>
                <w:sz w:val="21"/>
              </w:rPr>
              <w:t xml:space="preserve"> </w:t>
            </w:r>
            <w:r w:rsidRPr="00EC2786">
              <w:rPr>
                <w:b/>
                <w:sz w:val="21"/>
              </w:rPr>
              <w:t>tot.</w:t>
            </w:r>
            <w:r w:rsidRPr="00EC2786">
              <w:rPr>
                <w:b/>
                <w:spacing w:val="21"/>
                <w:sz w:val="21"/>
              </w:rPr>
              <w:t xml:space="preserve"> </w:t>
            </w:r>
            <w:r w:rsidRPr="00EC2786">
              <w:rPr>
                <w:b/>
                <w:sz w:val="21"/>
              </w:rPr>
              <w:t>Km</w:t>
            </w:r>
            <w:r w:rsidRPr="00EC2786">
              <w:rPr>
                <w:b/>
                <w:sz w:val="21"/>
                <w:vertAlign w:val="superscript"/>
              </w:rPr>
              <w:t>2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shd w:val="pct10" w:color="auto" w:fill="auto"/>
            <w:vAlign w:val="center"/>
          </w:tcPr>
          <w:p w:rsidR="00EC2786" w:rsidRPr="00FA7C7F" w:rsidRDefault="00EC2786" w:rsidP="00FA7C7F">
            <w:pPr>
              <w:pStyle w:val="TableParagraph"/>
              <w:spacing w:before="8"/>
              <w:jc w:val="center"/>
              <w:rPr>
                <w:b/>
                <w:spacing w:val="-3"/>
                <w:sz w:val="21"/>
              </w:rPr>
            </w:pPr>
            <w:proofErr w:type="spellStart"/>
            <w:r w:rsidRPr="00FA7C7F">
              <w:rPr>
                <w:b/>
                <w:spacing w:val="-3"/>
                <w:sz w:val="21"/>
              </w:rPr>
              <w:t>Densità</w:t>
            </w:r>
            <w:proofErr w:type="spellEnd"/>
            <w:r w:rsidR="00FA7C7F">
              <w:rPr>
                <w:b/>
                <w:spacing w:val="-3"/>
                <w:sz w:val="21"/>
              </w:rPr>
              <w:t xml:space="preserve"> </w:t>
            </w:r>
            <w:r w:rsidRPr="00FA7C7F">
              <w:rPr>
                <w:b/>
                <w:spacing w:val="-3"/>
                <w:sz w:val="21"/>
              </w:rPr>
              <w:t>(Km</w:t>
            </w:r>
            <w:r w:rsidRPr="00FA7C7F">
              <w:rPr>
                <w:b/>
                <w:spacing w:val="-3"/>
                <w:sz w:val="21"/>
                <w:vertAlign w:val="superscript"/>
              </w:rPr>
              <w:t>2</w:t>
            </w:r>
            <w:r w:rsidRPr="00FA7C7F">
              <w:rPr>
                <w:b/>
                <w:spacing w:val="-3"/>
                <w:sz w:val="21"/>
              </w:rPr>
              <w:t>)</w:t>
            </w:r>
          </w:p>
        </w:tc>
      </w:tr>
      <w:tr w:rsidR="00EC2786" w:rsidRPr="00EC2786" w:rsidTr="00FA7C7F">
        <w:trPr>
          <w:trHeight w:hRule="exact" w:val="286"/>
        </w:trPr>
        <w:tc>
          <w:tcPr>
            <w:tcW w:w="2021" w:type="dxa"/>
            <w:vMerge w:val="restart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ind w:left="354"/>
              <w:rPr>
                <w:rFonts w:ascii="Cambria" w:eastAsia="Cambria" w:hAnsi="Cambria" w:cs="Cambria"/>
                <w:sz w:val="20"/>
                <w:szCs w:val="20"/>
              </w:rPr>
            </w:pPr>
            <w:r w:rsidRPr="005779D2">
              <w:rPr>
                <w:rFonts w:ascii="Cambria" w:hAnsi="Cambria"/>
                <w:b/>
                <w:spacing w:val="-3"/>
                <w:sz w:val="20"/>
                <w:szCs w:val="20"/>
              </w:rPr>
              <w:t xml:space="preserve">A.I.- </w:t>
            </w:r>
            <w:r w:rsidRPr="005779D2">
              <w:rPr>
                <w:rFonts w:ascii="Cambria" w:hAnsi="Cambria"/>
                <w:b/>
                <w:spacing w:val="-2"/>
                <w:sz w:val="20"/>
                <w:szCs w:val="20"/>
              </w:rPr>
              <w:t>Lazio</w:t>
            </w:r>
            <w:r w:rsidRPr="005779D2">
              <w:rPr>
                <w:rFonts w:ascii="Cambria" w:hAnsi="Cambria"/>
                <w:b/>
                <w:spacing w:val="6"/>
                <w:sz w:val="20"/>
                <w:szCs w:val="20"/>
              </w:rPr>
              <w:t xml:space="preserve"> </w:t>
            </w:r>
            <w:r w:rsidRPr="005779D2">
              <w:rPr>
                <w:rFonts w:ascii="Cambria" w:hAnsi="Cambria"/>
                <w:b/>
                <w:sz w:val="20"/>
                <w:szCs w:val="20"/>
              </w:rPr>
              <w:t>4</w:t>
            </w:r>
          </w:p>
          <w:p w:rsidR="00EC2786" w:rsidRPr="005779D2" w:rsidRDefault="00EC2786" w:rsidP="00EC2786">
            <w:pPr>
              <w:pStyle w:val="TableParagraph"/>
              <w:spacing w:before="7"/>
              <w:ind w:left="99"/>
              <w:rPr>
                <w:rFonts w:ascii="Cambria" w:eastAsia="Cambria" w:hAnsi="Cambria" w:cs="Cambria"/>
                <w:sz w:val="20"/>
                <w:szCs w:val="20"/>
              </w:rPr>
            </w:pPr>
            <w:r w:rsidRPr="005779D2">
              <w:rPr>
                <w:rFonts w:ascii="Cambria" w:hAnsi="Cambria"/>
                <w:b/>
                <w:sz w:val="20"/>
                <w:szCs w:val="20"/>
              </w:rPr>
              <w:t>Valle</w:t>
            </w:r>
            <w:r w:rsidRPr="005779D2">
              <w:rPr>
                <w:rFonts w:ascii="Cambria" w:hAnsi="Cambria"/>
                <w:b/>
                <w:spacing w:val="6"/>
                <w:sz w:val="20"/>
                <w:szCs w:val="20"/>
              </w:rPr>
              <w:t xml:space="preserve"> </w:t>
            </w:r>
            <w:r w:rsidRPr="005779D2">
              <w:rPr>
                <w:rFonts w:ascii="Cambria" w:hAnsi="Cambria"/>
                <w:b/>
                <w:spacing w:val="-2"/>
                <w:sz w:val="20"/>
                <w:szCs w:val="20"/>
              </w:rPr>
              <w:t>di</w:t>
            </w:r>
            <w:r w:rsidRPr="005779D2">
              <w:rPr>
                <w:rFonts w:ascii="Cambria" w:hAnsi="Cambria"/>
                <w:b/>
                <w:spacing w:val="7"/>
                <w:sz w:val="20"/>
                <w:szCs w:val="20"/>
              </w:rPr>
              <w:t xml:space="preserve"> </w:t>
            </w:r>
            <w:r w:rsidRPr="005779D2">
              <w:rPr>
                <w:rFonts w:ascii="Cambria" w:hAnsi="Cambria"/>
                <w:b/>
                <w:sz w:val="20"/>
                <w:szCs w:val="20"/>
              </w:rPr>
              <w:t>Comino</w:t>
            </w:r>
          </w:p>
        </w:tc>
        <w:tc>
          <w:tcPr>
            <w:tcW w:w="239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before="23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proofErr w:type="spellStart"/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Acquafondata</w:t>
            </w:r>
            <w:proofErr w:type="spellEnd"/>
          </w:p>
        </w:tc>
        <w:tc>
          <w:tcPr>
            <w:tcW w:w="181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before="23"/>
              <w:ind w:right="81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before="23"/>
              <w:ind w:right="74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11.14</w:t>
            </w:r>
          </w:p>
        </w:tc>
      </w:tr>
      <w:tr w:rsidR="00EC2786" w:rsidRPr="00EC2786" w:rsidTr="00FA7C7F">
        <w:trPr>
          <w:trHeight w:hRule="exact" w:val="254"/>
        </w:trPr>
        <w:tc>
          <w:tcPr>
            <w:tcW w:w="2021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before="7"/>
              <w:ind w:left="9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proofErr w:type="spellStart"/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Alvito</w:t>
            </w:r>
            <w:proofErr w:type="spellEnd"/>
          </w:p>
        </w:tc>
        <w:tc>
          <w:tcPr>
            <w:tcW w:w="181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right="81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2.852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right="74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55,15</w:t>
            </w:r>
          </w:p>
        </w:tc>
      </w:tr>
      <w:tr w:rsidR="00EC2786" w:rsidRPr="00EC2786" w:rsidTr="00FA7C7F">
        <w:trPr>
          <w:trHeight w:hRule="exact" w:val="254"/>
        </w:trPr>
        <w:tc>
          <w:tcPr>
            <w:tcW w:w="2021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before="7"/>
              <w:ind w:left="9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Atina</w:t>
            </w:r>
          </w:p>
        </w:tc>
        <w:tc>
          <w:tcPr>
            <w:tcW w:w="181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right="81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4.461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right="74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149,3</w:t>
            </w:r>
          </w:p>
        </w:tc>
      </w:tr>
      <w:tr w:rsidR="00EC2786" w:rsidRPr="00EC2786" w:rsidTr="00FA7C7F">
        <w:trPr>
          <w:trHeight w:hRule="exact" w:val="254"/>
        </w:trPr>
        <w:tc>
          <w:tcPr>
            <w:tcW w:w="2021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before="7"/>
              <w:ind w:left="9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Belmonte Castello</w:t>
            </w:r>
          </w:p>
        </w:tc>
        <w:tc>
          <w:tcPr>
            <w:tcW w:w="181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right="81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right="74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55,37</w:t>
            </w:r>
          </w:p>
        </w:tc>
      </w:tr>
      <w:tr w:rsidR="00EC2786" w:rsidRPr="00EC2786" w:rsidTr="00FA7C7F">
        <w:trPr>
          <w:trHeight w:hRule="exact" w:val="254"/>
        </w:trPr>
        <w:tc>
          <w:tcPr>
            <w:tcW w:w="2021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before="7"/>
              <w:ind w:left="9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proofErr w:type="spellStart"/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Casalvieri</w:t>
            </w:r>
            <w:proofErr w:type="spellEnd"/>
          </w:p>
        </w:tc>
        <w:tc>
          <w:tcPr>
            <w:tcW w:w="181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right="81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2.867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right="74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105,13</w:t>
            </w:r>
          </w:p>
        </w:tc>
      </w:tr>
      <w:tr w:rsidR="00EC2786" w:rsidRPr="00EC2786" w:rsidTr="00FA7C7F">
        <w:trPr>
          <w:trHeight w:hRule="exact" w:val="254"/>
        </w:trPr>
        <w:tc>
          <w:tcPr>
            <w:tcW w:w="2021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before="7"/>
              <w:ind w:left="9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 xml:space="preserve">Colle San </w:t>
            </w:r>
            <w:proofErr w:type="spellStart"/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Magno</w:t>
            </w:r>
            <w:proofErr w:type="spellEnd"/>
          </w:p>
        </w:tc>
        <w:tc>
          <w:tcPr>
            <w:tcW w:w="181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right="81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right="74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16,54</w:t>
            </w:r>
          </w:p>
        </w:tc>
      </w:tr>
      <w:tr w:rsidR="00EC2786" w:rsidRPr="00EC2786" w:rsidTr="00FA7C7F">
        <w:trPr>
          <w:trHeight w:hRule="exact" w:val="220"/>
        </w:trPr>
        <w:tc>
          <w:tcPr>
            <w:tcW w:w="2021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before="7"/>
              <w:ind w:left="9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20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proofErr w:type="spellStart"/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Gallinaro</w:t>
            </w:r>
            <w:proofErr w:type="spellEnd"/>
          </w:p>
        </w:tc>
        <w:tc>
          <w:tcPr>
            <w:tcW w:w="181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20" w:lineRule="exact"/>
              <w:ind w:right="81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1.246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20" w:lineRule="exact"/>
              <w:ind w:right="74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70,28</w:t>
            </w:r>
          </w:p>
        </w:tc>
      </w:tr>
      <w:tr w:rsidR="00EC2786" w:rsidRPr="00EC2786" w:rsidTr="00FA7C7F">
        <w:trPr>
          <w:trHeight w:hRule="exact" w:val="289"/>
        </w:trPr>
        <w:tc>
          <w:tcPr>
            <w:tcW w:w="2021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before="7"/>
              <w:ind w:left="9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before="34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proofErr w:type="spellStart"/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Picinisco</w:t>
            </w:r>
            <w:proofErr w:type="spellEnd"/>
          </w:p>
        </w:tc>
        <w:tc>
          <w:tcPr>
            <w:tcW w:w="181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before="34"/>
              <w:ind w:right="81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1.255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before="34"/>
              <w:ind w:right="74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20,2</w:t>
            </w:r>
          </w:p>
        </w:tc>
      </w:tr>
      <w:tr w:rsidR="00EC2786" w:rsidRPr="00EC2786" w:rsidTr="00FA7C7F">
        <w:trPr>
          <w:trHeight w:hRule="exact" w:val="287"/>
        </w:trPr>
        <w:tc>
          <w:tcPr>
            <w:tcW w:w="2021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before="7"/>
              <w:ind w:left="9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 xml:space="preserve">San </w:t>
            </w:r>
            <w:proofErr w:type="spellStart"/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Biagio</w:t>
            </w:r>
            <w:proofErr w:type="spellEnd"/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Saracinisco</w:t>
            </w:r>
            <w:proofErr w:type="spellEnd"/>
          </w:p>
        </w:tc>
        <w:tc>
          <w:tcPr>
            <w:tcW w:w="181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right="81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right="74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11,57</w:t>
            </w:r>
          </w:p>
        </w:tc>
      </w:tr>
      <w:tr w:rsidR="00EC2786" w:rsidRPr="00EC2786" w:rsidTr="00FA7C7F">
        <w:trPr>
          <w:trHeight w:hRule="exact" w:val="222"/>
        </w:trPr>
        <w:tc>
          <w:tcPr>
            <w:tcW w:w="2021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01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San Donato Val di Comino</w:t>
            </w:r>
          </w:p>
        </w:tc>
        <w:tc>
          <w:tcPr>
            <w:tcW w:w="181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01" w:lineRule="exact"/>
              <w:ind w:right="81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2.122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01" w:lineRule="exact"/>
              <w:ind w:right="74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56,39</w:t>
            </w:r>
          </w:p>
        </w:tc>
      </w:tr>
      <w:tr w:rsidR="00EC2786" w:rsidRPr="00EC2786" w:rsidTr="00FA7C7F">
        <w:trPr>
          <w:trHeight w:hRule="exact" w:val="254"/>
        </w:trPr>
        <w:tc>
          <w:tcPr>
            <w:tcW w:w="2021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proofErr w:type="spellStart"/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Sant'Elia</w:t>
            </w:r>
            <w:proofErr w:type="spellEnd"/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Fiumerapido</w:t>
            </w:r>
            <w:proofErr w:type="spellEnd"/>
          </w:p>
        </w:tc>
        <w:tc>
          <w:tcPr>
            <w:tcW w:w="181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right="81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6.227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right="74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151,51</w:t>
            </w:r>
          </w:p>
        </w:tc>
      </w:tr>
      <w:tr w:rsidR="00EC2786" w:rsidRPr="00EC2786" w:rsidTr="00FA7C7F">
        <w:trPr>
          <w:trHeight w:hRule="exact" w:val="254"/>
        </w:trPr>
        <w:tc>
          <w:tcPr>
            <w:tcW w:w="2021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proofErr w:type="spellStart"/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Settefrati</w:t>
            </w:r>
            <w:proofErr w:type="spellEnd"/>
          </w:p>
        </w:tc>
        <w:tc>
          <w:tcPr>
            <w:tcW w:w="181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right="81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right="74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15,63</w:t>
            </w:r>
          </w:p>
        </w:tc>
      </w:tr>
      <w:tr w:rsidR="00EC2786" w:rsidRPr="00EC2786" w:rsidTr="00FA7C7F">
        <w:trPr>
          <w:trHeight w:hRule="exact" w:val="254"/>
        </w:trPr>
        <w:tc>
          <w:tcPr>
            <w:tcW w:w="2021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proofErr w:type="spellStart"/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Terelle</w:t>
            </w:r>
            <w:bookmarkStart w:id="0" w:name="_GoBack"/>
            <w:bookmarkEnd w:id="0"/>
            <w:proofErr w:type="spellEnd"/>
          </w:p>
        </w:tc>
        <w:tc>
          <w:tcPr>
            <w:tcW w:w="181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right="81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right="74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14,54</w:t>
            </w:r>
          </w:p>
        </w:tc>
      </w:tr>
      <w:tr w:rsidR="00EC2786" w:rsidRPr="00EC2786" w:rsidTr="00FA7C7F">
        <w:trPr>
          <w:trHeight w:hRule="exact" w:val="254"/>
        </w:trPr>
        <w:tc>
          <w:tcPr>
            <w:tcW w:w="2021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proofErr w:type="spellStart"/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Vallerotonda</w:t>
            </w:r>
            <w:proofErr w:type="spellEnd"/>
          </w:p>
        </w:tc>
        <w:tc>
          <w:tcPr>
            <w:tcW w:w="181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right="81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1.671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right="74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28,01</w:t>
            </w:r>
          </w:p>
        </w:tc>
      </w:tr>
      <w:tr w:rsidR="00EC2786" w:rsidRPr="00EC2786" w:rsidTr="00FA7C7F">
        <w:trPr>
          <w:trHeight w:hRule="exact" w:val="254"/>
        </w:trPr>
        <w:tc>
          <w:tcPr>
            <w:tcW w:w="2021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proofErr w:type="spellStart"/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Vicalvi</w:t>
            </w:r>
            <w:proofErr w:type="spellEnd"/>
          </w:p>
        </w:tc>
        <w:tc>
          <w:tcPr>
            <w:tcW w:w="181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right="81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right="74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98,29</w:t>
            </w:r>
          </w:p>
        </w:tc>
      </w:tr>
      <w:tr w:rsidR="00EC2786" w:rsidRPr="00EC2786" w:rsidTr="00FA7C7F">
        <w:trPr>
          <w:trHeight w:hRule="exact" w:val="254"/>
        </w:trPr>
        <w:tc>
          <w:tcPr>
            <w:tcW w:w="2021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Villa Latina</w:t>
            </w:r>
          </w:p>
        </w:tc>
        <w:tc>
          <w:tcPr>
            <w:tcW w:w="181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right="81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1.286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34" w:lineRule="exact"/>
              <w:ind w:right="74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75,56</w:t>
            </w:r>
          </w:p>
        </w:tc>
      </w:tr>
      <w:tr w:rsidR="00EC2786" w:rsidRPr="00EC2786" w:rsidTr="00FA7C7F">
        <w:trPr>
          <w:trHeight w:hRule="exact" w:val="236"/>
        </w:trPr>
        <w:tc>
          <w:tcPr>
            <w:tcW w:w="2021" w:type="dxa"/>
            <w:vMerge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29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proofErr w:type="spellStart"/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Viticuso</w:t>
            </w:r>
            <w:proofErr w:type="spellEnd"/>
          </w:p>
        </w:tc>
        <w:tc>
          <w:tcPr>
            <w:tcW w:w="181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29" w:lineRule="exact"/>
              <w:ind w:right="81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pStyle w:val="TableParagraph"/>
              <w:spacing w:line="229" w:lineRule="exact"/>
              <w:ind w:right="74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color w:val="000000"/>
                <w:sz w:val="20"/>
                <w:szCs w:val="20"/>
              </w:rPr>
              <w:t>17,84</w:t>
            </w:r>
          </w:p>
        </w:tc>
      </w:tr>
      <w:tr w:rsidR="00EC2786" w:rsidRPr="00EC2786" w:rsidTr="00FA7C7F">
        <w:trPr>
          <w:trHeight w:hRule="exact" w:val="236"/>
        </w:trPr>
        <w:tc>
          <w:tcPr>
            <w:tcW w:w="2021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79D2">
              <w:rPr>
                <w:rFonts w:ascii="Cambria" w:eastAsia="MS Mincho" w:hAnsi="Cambria"/>
                <w:b/>
                <w:bCs/>
                <w:color w:val="000000"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181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b/>
                <w:bCs/>
                <w:color w:val="000000"/>
                <w:sz w:val="20"/>
                <w:szCs w:val="20"/>
              </w:rPr>
              <w:t>28.582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b/>
                <w:bCs/>
                <w:color w:val="000000"/>
                <w:sz w:val="20"/>
                <w:szCs w:val="20"/>
              </w:rPr>
              <w:t>571,0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C2786" w:rsidRPr="005779D2" w:rsidRDefault="00EC2786" w:rsidP="00EC2786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5779D2">
              <w:rPr>
                <w:rFonts w:ascii="Cambria" w:eastAsia="MS Mincho" w:hAnsi="Cambria"/>
                <w:b/>
                <w:bCs/>
                <w:color w:val="000000"/>
                <w:sz w:val="20"/>
                <w:szCs w:val="20"/>
              </w:rPr>
              <w:t>952,5</w:t>
            </w:r>
          </w:p>
        </w:tc>
      </w:tr>
    </w:tbl>
    <w:p w:rsidR="0029174A" w:rsidRPr="00EC2786" w:rsidRDefault="0029174A" w:rsidP="0029174A"/>
    <w:p w:rsidR="0029174A" w:rsidRDefault="0029174A" w:rsidP="0029174A"/>
    <w:p w:rsidR="0029174A" w:rsidRDefault="0029174A" w:rsidP="0029174A"/>
    <w:p w:rsidR="0029174A" w:rsidRDefault="0029174A" w:rsidP="0029174A"/>
    <w:p w:rsidR="0029174A" w:rsidRDefault="0029174A" w:rsidP="0029174A"/>
    <w:sectPr w:rsidR="002917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4A"/>
    <w:rsid w:val="001D2570"/>
    <w:rsid w:val="0029174A"/>
    <w:rsid w:val="003F0BA7"/>
    <w:rsid w:val="005779D2"/>
    <w:rsid w:val="00DF0590"/>
    <w:rsid w:val="00EC2786"/>
    <w:rsid w:val="00FA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250D"/>
  <w15:chartTrackingRefBased/>
  <w15:docId w15:val="{152C44B8-6E06-4149-ABA4-8235080B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9174A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17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91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Forconi</dc:creator>
  <cp:keywords/>
  <dc:description/>
  <cp:lastModifiedBy>Ambra Forconi</cp:lastModifiedBy>
  <cp:revision>2</cp:revision>
  <dcterms:created xsi:type="dcterms:W3CDTF">2018-03-02T10:41:00Z</dcterms:created>
  <dcterms:modified xsi:type="dcterms:W3CDTF">2018-03-02T12:21:00Z</dcterms:modified>
</cp:coreProperties>
</file>